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48" w:type="dxa"/>
        <w:tblInd w:w="576" w:type="dxa"/>
        <w:tblLayout w:type="fixed"/>
        <w:tblLook w:val="04A0" w:firstRow="1" w:lastRow="0" w:firstColumn="1" w:lastColumn="0" w:noHBand="0" w:noVBand="1"/>
      </w:tblPr>
      <w:tblGrid>
        <w:gridCol w:w="5095"/>
        <w:gridCol w:w="4253"/>
      </w:tblGrid>
      <w:tr w:rsidR="009037C8" w:rsidRPr="006941FA" w:rsidTr="00A76F06">
        <w:trPr>
          <w:trHeight w:val="2975"/>
        </w:trPr>
        <w:tc>
          <w:tcPr>
            <w:tcW w:w="5095" w:type="dxa"/>
          </w:tcPr>
          <w:p w:rsidR="009037C8" w:rsidRPr="006941FA" w:rsidRDefault="009037C8" w:rsidP="00A76F06">
            <w:pPr>
              <w:pStyle w:val="a4"/>
              <w:ind w:left="-756"/>
              <w:rPr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037C8" w:rsidRPr="006941FA" w:rsidRDefault="009037C8" w:rsidP="00A76F06">
            <w:pPr>
              <w:pStyle w:val="a4"/>
              <w:rPr>
                <w:sz w:val="28"/>
                <w:szCs w:val="28"/>
              </w:rPr>
            </w:pPr>
          </w:p>
        </w:tc>
      </w:tr>
    </w:tbl>
    <w:p w:rsidR="009037C8" w:rsidRPr="006941FA" w:rsidRDefault="009037C8" w:rsidP="009037C8">
      <w:pPr>
        <w:jc w:val="center"/>
        <w:rPr>
          <w:b/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D20CEC" w:rsidRPr="00D20CEC" w:rsidRDefault="00D20CEC" w:rsidP="00D20CEC">
      <w:pPr>
        <w:ind w:firstLine="1134"/>
        <w:jc w:val="both"/>
        <w:rPr>
          <w:sz w:val="28"/>
          <w:szCs w:val="28"/>
        </w:rPr>
      </w:pPr>
      <w:r w:rsidRPr="00D20CEC">
        <w:rPr>
          <w:sz w:val="28"/>
          <w:szCs w:val="28"/>
        </w:rPr>
        <w:lastRenderedPageBreak/>
        <w:t>Слово «проект» заимствовано из латыни и означает «выброшенный вперед», «выступающий», «бросающийся в глаза». Сейчас этот термин связывается с понятием «проблема».</w:t>
      </w:r>
    </w:p>
    <w:p w:rsidR="00D20CEC" w:rsidRPr="00D20CEC" w:rsidRDefault="00D20CEC" w:rsidP="00D20CEC">
      <w:pPr>
        <w:jc w:val="both"/>
        <w:rPr>
          <w:sz w:val="28"/>
          <w:szCs w:val="28"/>
        </w:rPr>
      </w:pPr>
    </w:p>
    <w:p w:rsidR="00D20CEC" w:rsidRPr="00D20CEC" w:rsidRDefault="00D20CEC" w:rsidP="00D20CEC">
      <w:pPr>
        <w:ind w:firstLine="1134"/>
        <w:jc w:val="both"/>
        <w:rPr>
          <w:sz w:val="28"/>
          <w:szCs w:val="28"/>
        </w:rPr>
      </w:pPr>
      <w:r w:rsidRPr="00D20CEC">
        <w:rPr>
          <w:sz w:val="28"/>
          <w:szCs w:val="28"/>
        </w:rPr>
        <w:t xml:space="preserve"> Знания, приобретенные детьми в ходе </w:t>
      </w:r>
      <w:r>
        <w:rPr>
          <w:sz w:val="28"/>
          <w:szCs w:val="28"/>
        </w:rPr>
        <w:t xml:space="preserve">реализации того или иного </w:t>
      </w:r>
      <w:r w:rsidRPr="00D20CEC">
        <w:rPr>
          <w:sz w:val="28"/>
          <w:szCs w:val="28"/>
        </w:rPr>
        <w:t xml:space="preserve">проекта, становятся достоянием их личного опыта. Они нужны детям и поэтому интересны им. </w:t>
      </w:r>
    </w:p>
    <w:p w:rsidR="00D20CEC" w:rsidRPr="00D20CEC" w:rsidRDefault="00D20CEC" w:rsidP="00D20CEC">
      <w:pPr>
        <w:jc w:val="both"/>
        <w:rPr>
          <w:sz w:val="28"/>
          <w:szCs w:val="28"/>
        </w:rPr>
      </w:pPr>
    </w:p>
    <w:p w:rsidR="00D20CEC" w:rsidRPr="00D20CEC" w:rsidRDefault="00D20CEC" w:rsidP="00D20CEC">
      <w:pPr>
        <w:ind w:firstLine="1134"/>
        <w:jc w:val="both"/>
        <w:rPr>
          <w:sz w:val="28"/>
          <w:szCs w:val="28"/>
        </w:rPr>
      </w:pPr>
      <w:r w:rsidRPr="00D20CEC">
        <w:rPr>
          <w:sz w:val="28"/>
          <w:szCs w:val="28"/>
        </w:rPr>
        <w:t xml:space="preserve"> Об актуальности использования метода проектов свидетельствует то, что в научной педагогической литературе он упоминается в контексте с </w:t>
      </w:r>
      <w:proofErr w:type="spellStart"/>
      <w:r w:rsidRPr="00D20CEC">
        <w:rPr>
          <w:sz w:val="28"/>
          <w:szCs w:val="28"/>
        </w:rPr>
        <w:t>гуманизацией</w:t>
      </w:r>
      <w:proofErr w:type="spellEnd"/>
      <w:r w:rsidRPr="00D20CEC">
        <w:rPr>
          <w:sz w:val="28"/>
          <w:szCs w:val="28"/>
        </w:rPr>
        <w:t xml:space="preserve"> образования, проблемным и развивающим обучением, педагогикой сотрудничества, личностно-ориентированным и </w:t>
      </w:r>
      <w:proofErr w:type="spellStart"/>
      <w:r w:rsidRPr="00D20CEC">
        <w:rPr>
          <w:sz w:val="28"/>
          <w:szCs w:val="28"/>
        </w:rPr>
        <w:t>деятельностным</w:t>
      </w:r>
      <w:proofErr w:type="spellEnd"/>
      <w:r w:rsidRPr="00D20CEC">
        <w:rPr>
          <w:sz w:val="28"/>
          <w:szCs w:val="28"/>
        </w:rPr>
        <w:t xml:space="preserve"> подходами; интеграцией знаний, социальным воспитанием, совместным творческим созиданием и др. </w:t>
      </w:r>
    </w:p>
    <w:p w:rsidR="00D20CEC" w:rsidRPr="00D20CEC" w:rsidRDefault="00D20CEC" w:rsidP="00D20CEC">
      <w:pPr>
        <w:jc w:val="both"/>
        <w:rPr>
          <w:sz w:val="28"/>
          <w:szCs w:val="28"/>
        </w:rPr>
      </w:pPr>
    </w:p>
    <w:p w:rsidR="00D20CEC" w:rsidRDefault="00D20CEC" w:rsidP="00D20CEC">
      <w:pPr>
        <w:ind w:firstLine="1134"/>
        <w:jc w:val="both"/>
        <w:rPr>
          <w:sz w:val="28"/>
          <w:szCs w:val="28"/>
        </w:rPr>
      </w:pPr>
      <w:r w:rsidRPr="00D20CEC">
        <w:rPr>
          <w:sz w:val="28"/>
          <w:szCs w:val="28"/>
        </w:rPr>
        <w:t xml:space="preserve">Сегодня одним из наиболее </w:t>
      </w:r>
      <w:r>
        <w:rPr>
          <w:sz w:val="28"/>
          <w:szCs w:val="28"/>
        </w:rPr>
        <w:t>развивающих</w:t>
      </w:r>
      <w:r w:rsidRPr="00D20CE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D20CEC">
        <w:rPr>
          <w:sz w:val="28"/>
          <w:szCs w:val="28"/>
        </w:rPr>
        <w:t xml:space="preserve"> значимых методов, как для взрослых, так и для детей дошкольного возраста является проектная деятельность. Это обусловлено тем, что проектирование во всех сферах человеческой деятельности становится универсальным инструментарием, позволяющим обеспечить ее</w:t>
      </w:r>
      <w:r>
        <w:rPr>
          <w:sz w:val="28"/>
          <w:szCs w:val="28"/>
        </w:rPr>
        <w:t xml:space="preserve"> системность</w:t>
      </w:r>
      <w:r w:rsidRPr="00D20CEC">
        <w:rPr>
          <w:sz w:val="28"/>
          <w:szCs w:val="28"/>
        </w:rPr>
        <w:t xml:space="preserve"> и результативность.</w:t>
      </w:r>
    </w:p>
    <w:p w:rsidR="00D20CEC" w:rsidRDefault="00D20CEC" w:rsidP="00D20CEC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Предлагаем Вашему вниманию проекты «Зернышко» и «</w:t>
      </w:r>
      <w:proofErr w:type="gramStart"/>
      <w:r>
        <w:rPr>
          <w:sz w:val="28"/>
          <w:szCs w:val="28"/>
        </w:rPr>
        <w:t>Браво</w:t>
      </w:r>
      <w:proofErr w:type="gramEnd"/>
      <w:r>
        <w:rPr>
          <w:sz w:val="28"/>
          <w:szCs w:val="28"/>
        </w:rPr>
        <w:t>» по которым работают наши педагоги.</w:t>
      </w:r>
    </w:p>
    <w:p w:rsidR="004F2779" w:rsidRDefault="004F2779" w:rsidP="00D20CEC">
      <w:pPr>
        <w:ind w:firstLine="1134"/>
        <w:jc w:val="both"/>
        <w:rPr>
          <w:sz w:val="28"/>
          <w:szCs w:val="28"/>
        </w:rPr>
      </w:pPr>
    </w:p>
    <w:p w:rsidR="004F2779" w:rsidRDefault="004F2779" w:rsidP="00D20CEC">
      <w:pPr>
        <w:ind w:firstLine="1134"/>
        <w:jc w:val="both"/>
        <w:rPr>
          <w:sz w:val="28"/>
          <w:szCs w:val="28"/>
        </w:rPr>
      </w:pPr>
    </w:p>
    <w:p w:rsidR="004F2779" w:rsidRDefault="004F2779" w:rsidP="00D20CEC">
      <w:pPr>
        <w:ind w:firstLine="1134"/>
        <w:jc w:val="both"/>
        <w:rPr>
          <w:sz w:val="28"/>
          <w:szCs w:val="28"/>
        </w:rPr>
      </w:pPr>
    </w:p>
    <w:p w:rsidR="004F2779" w:rsidRDefault="004F2779" w:rsidP="00D20CEC">
      <w:pPr>
        <w:ind w:firstLine="1134"/>
        <w:jc w:val="both"/>
        <w:rPr>
          <w:sz w:val="28"/>
          <w:szCs w:val="28"/>
        </w:rPr>
      </w:pPr>
    </w:p>
    <w:p w:rsidR="004F2779" w:rsidRDefault="004F2779" w:rsidP="00D20CEC">
      <w:pPr>
        <w:ind w:firstLine="1134"/>
        <w:jc w:val="both"/>
        <w:rPr>
          <w:sz w:val="28"/>
          <w:szCs w:val="28"/>
        </w:rPr>
      </w:pPr>
    </w:p>
    <w:p w:rsidR="004F2779" w:rsidRDefault="004F2779" w:rsidP="00D20CEC">
      <w:pPr>
        <w:ind w:firstLine="1134"/>
        <w:jc w:val="both"/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D20CEC" w:rsidRDefault="00D20CEC" w:rsidP="004F2779">
      <w:pPr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D20CEC" w:rsidRDefault="00D20CEC" w:rsidP="009037C8">
      <w:pPr>
        <w:jc w:val="center"/>
        <w:rPr>
          <w:sz w:val="28"/>
          <w:szCs w:val="28"/>
        </w:rPr>
      </w:pPr>
    </w:p>
    <w:p w:rsidR="009037C8" w:rsidRPr="006941FA" w:rsidRDefault="009037C8" w:rsidP="009037C8">
      <w:pPr>
        <w:jc w:val="center"/>
        <w:rPr>
          <w:sz w:val="28"/>
          <w:szCs w:val="28"/>
        </w:rPr>
      </w:pPr>
      <w:r w:rsidRPr="006941FA">
        <w:rPr>
          <w:sz w:val="28"/>
          <w:szCs w:val="28"/>
        </w:rPr>
        <w:t>Проект</w:t>
      </w:r>
    </w:p>
    <w:p w:rsidR="009037C8" w:rsidRPr="006941FA" w:rsidRDefault="009037C8" w:rsidP="009037C8">
      <w:pPr>
        <w:jc w:val="center"/>
        <w:rPr>
          <w:sz w:val="28"/>
          <w:szCs w:val="28"/>
        </w:rPr>
      </w:pPr>
      <w:r w:rsidRPr="006941FA">
        <w:rPr>
          <w:sz w:val="28"/>
          <w:szCs w:val="28"/>
        </w:rPr>
        <w:t>По духовно-нравственному  воспитанию детей-сирот,  детей оставшихся без попечения родителей и детей, воспитывающихся в замещающих семьях</w:t>
      </w:r>
    </w:p>
    <w:p w:rsidR="009037C8" w:rsidRDefault="009037C8" w:rsidP="009037C8">
      <w:pPr>
        <w:jc w:val="center"/>
        <w:rPr>
          <w:sz w:val="28"/>
          <w:szCs w:val="28"/>
        </w:rPr>
      </w:pPr>
      <w:r w:rsidRPr="006941FA">
        <w:rPr>
          <w:sz w:val="28"/>
          <w:szCs w:val="28"/>
        </w:rPr>
        <w:t>«ЗЁРНЫШКО»</w:t>
      </w: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Содержание:</w:t>
      </w: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Pr="00443A9F" w:rsidRDefault="009037C8" w:rsidP="009037C8">
      <w:pPr>
        <w:pStyle w:val="a9"/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443A9F">
        <w:rPr>
          <w:sz w:val="28"/>
        </w:rPr>
        <w:t>Пояснительная записка</w:t>
      </w:r>
    </w:p>
    <w:p w:rsidR="009037C8" w:rsidRPr="00443A9F" w:rsidRDefault="009037C8" w:rsidP="009037C8">
      <w:pPr>
        <w:pStyle w:val="a9"/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443A9F">
        <w:rPr>
          <w:sz w:val="28"/>
        </w:rPr>
        <w:t>Ценностные установки духовно-нравственного развития</w:t>
      </w:r>
    </w:p>
    <w:p w:rsidR="009037C8" w:rsidRPr="00443A9F" w:rsidRDefault="009037C8" w:rsidP="009037C8">
      <w:pPr>
        <w:pStyle w:val="a9"/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443A9F">
        <w:rPr>
          <w:sz w:val="28"/>
        </w:rPr>
        <w:t>воспитания детей.</w:t>
      </w:r>
    </w:p>
    <w:p w:rsidR="009037C8" w:rsidRPr="00443A9F" w:rsidRDefault="009037C8" w:rsidP="009037C8">
      <w:pPr>
        <w:pStyle w:val="a9"/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443A9F">
        <w:rPr>
          <w:sz w:val="28"/>
        </w:rPr>
        <w:t>Календарный план воспитательной и социальной  работы по подготовке ребенка к передаче в семью</w:t>
      </w:r>
    </w:p>
    <w:p w:rsidR="009037C8" w:rsidRPr="00443A9F" w:rsidRDefault="009037C8" w:rsidP="009037C8">
      <w:pPr>
        <w:pStyle w:val="a9"/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443A9F">
        <w:rPr>
          <w:sz w:val="28"/>
        </w:rPr>
        <w:t>Перспективный план работы по духовно-нравственному воспитанию с замещающими семьями</w:t>
      </w:r>
    </w:p>
    <w:p w:rsidR="009037C8" w:rsidRPr="00443A9F" w:rsidRDefault="009037C8" w:rsidP="009037C8">
      <w:pPr>
        <w:pStyle w:val="a9"/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443A9F">
        <w:rPr>
          <w:sz w:val="28"/>
        </w:rPr>
        <w:t>Принципы построения  проекта «Зернышко»</w:t>
      </w:r>
    </w:p>
    <w:p w:rsidR="009037C8" w:rsidRPr="00443A9F" w:rsidRDefault="009037C8" w:rsidP="009037C8">
      <w:pPr>
        <w:pStyle w:val="a9"/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443A9F">
        <w:rPr>
          <w:sz w:val="28"/>
        </w:rPr>
        <w:t>Ожидаемые результаты</w:t>
      </w:r>
    </w:p>
    <w:p w:rsidR="009037C8" w:rsidRDefault="009037C8" w:rsidP="009037C8">
      <w:pPr>
        <w:pStyle w:val="a9"/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443A9F">
        <w:rPr>
          <w:sz w:val="28"/>
        </w:rPr>
        <w:t>Используемая литература.</w:t>
      </w:r>
    </w:p>
    <w:p w:rsidR="00E9639D" w:rsidRDefault="00E9639D" w:rsidP="00E9639D">
      <w:pPr>
        <w:spacing w:line="360" w:lineRule="auto"/>
        <w:jc w:val="both"/>
        <w:rPr>
          <w:sz w:val="28"/>
        </w:rPr>
      </w:pPr>
    </w:p>
    <w:p w:rsidR="00E9639D" w:rsidRDefault="00E9639D" w:rsidP="00E9639D">
      <w:pPr>
        <w:spacing w:line="360" w:lineRule="auto"/>
        <w:jc w:val="both"/>
        <w:rPr>
          <w:sz w:val="28"/>
        </w:rPr>
      </w:pPr>
    </w:p>
    <w:p w:rsidR="00E9639D" w:rsidRDefault="00E9639D" w:rsidP="00E9639D">
      <w:pPr>
        <w:spacing w:line="360" w:lineRule="auto"/>
        <w:jc w:val="both"/>
        <w:rPr>
          <w:sz w:val="28"/>
        </w:rPr>
      </w:pPr>
    </w:p>
    <w:p w:rsidR="00E9639D" w:rsidRDefault="00E9639D" w:rsidP="00E9639D">
      <w:pPr>
        <w:spacing w:line="360" w:lineRule="auto"/>
        <w:jc w:val="both"/>
        <w:rPr>
          <w:sz w:val="28"/>
        </w:rPr>
      </w:pPr>
    </w:p>
    <w:p w:rsidR="00E9639D" w:rsidRDefault="00E9639D" w:rsidP="00E9639D">
      <w:pPr>
        <w:spacing w:line="360" w:lineRule="auto"/>
        <w:jc w:val="both"/>
        <w:rPr>
          <w:sz w:val="28"/>
        </w:rPr>
      </w:pPr>
    </w:p>
    <w:p w:rsidR="00E9639D" w:rsidRDefault="00E9639D" w:rsidP="00E9639D">
      <w:pPr>
        <w:spacing w:line="360" w:lineRule="auto"/>
        <w:jc w:val="both"/>
        <w:rPr>
          <w:sz w:val="28"/>
        </w:rPr>
      </w:pPr>
    </w:p>
    <w:p w:rsidR="00E9639D" w:rsidRDefault="00E9639D" w:rsidP="00E9639D">
      <w:pPr>
        <w:spacing w:line="360" w:lineRule="auto"/>
        <w:jc w:val="both"/>
        <w:rPr>
          <w:sz w:val="28"/>
        </w:rPr>
      </w:pPr>
    </w:p>
    <w:p w:rsidR="00E9639D" w:rsidRDefault="00E9639D" w:rsidP="00E9639D">
      <w:pPr>
        <w:spacing w:line="360" w:lineRule="auto"/>
        <w:jc w:val="both"/>
        <w:rPr>
          <w:sz w:val="28"/>
        </w:rPr>
      </w:pPr>
    </w:p>
    <w:p w:rsidR="00E9639D" w:rsidRDefault="00E9639D" w:rsidP="00E9639D">
      <w:pPr>
        <w:spacing w:line="360" w:lineRule="auto"/>
        <w:jc w:val="both"/>
        <w:rPr>
          <w:sz w:val="28"/>
        </w:rPr>
      </w:pPr>
    </w:p>
    <w:p w:rsidR="00E9639D" w:rsidRDefault="00E9639D" w:rsidP="00E9639D">
      <w:pPr>
        <w:spacing w:line="360" w:lineRule="auto"/>
        <w:jc w:val="both"/>
        <w:rPr>
          <w:sz w:val="28"/>
        </w:rPr>
      </w:pPr>
    </w:p>
    <w:p w:rsidR="00E9639D" w:rsidRDefault="00E9639D" w:rsidP="00E9639D">
      <w:pPr>
        <w:spacing w:line="360" w:lineRule="auto"/>
        <w:jc w:val="both"/>
        <w:rPr>
          <w:sz w:val="28"/>
        </w:rPr>
      </w:pPr>
    </w:p>
    <w:p w:rsidR="00E9639D" w:rsidRDefault="00E9639D" w:rsidP="00E9639D">
      <w:pPr>
        <w:spacing w:line="360" w:lineRule="auto"/>
        <w:jc w:val="both"/>
        <w:rPr>
          <w:sz w:val="28"/>
        </w:rPr>
      </w:pPr>
    </w:p>
    <w:p w:rsidR="00E9639D" w:rsidRDefault="00E9639D" w:rsidP="00E9639D">
      <w:pPr>
        <w:tabs>
          <w:tab w:val="left" w:pos="5245"/>
        </w:tabs>
        <w:ind w:left="-1560" w:right="-426" w:firstLine="1560"/>
      </w:pPr>
      <w:r>
        <w:rPr>
          <w:noProof/>
        </w:rPr>
        <w:lastRenderedPageBreak/>
        <w:drawing>
          <wp:inline distT="0" distB="0" distL="0" distR="0" wp14:anchorId="5F9C5E95" wp14:editId="0CE562F5">
            <wp:extent cx="7025639" cy="8450580"/>
            <wp:effectExtent l="0" t="0" r="4445" b="7620"/>
            <wp:docPr id="1" name="Рисунок 1" descr="C:\Users\Нина Константиновна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Константиновна\Desktop\scan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t="2361" r="6775"/>
                    <a:stretch/>
                  </pic:blipFill>
                  <pic:spPr bwMode="auto">
                    <a:xfrm>
                      <a:off x="0" y="0"/>
                      <a:ext cx="7036786" cy="846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39D" w:rsidRPr="00E9639D" w:rsidRDefault="00E9639D" w:rsidP="00E9639D">
      <w:pPr>
        <w:spacing w:line="360" w:lineRule="auto"/>
        <w:jc w:val="both"/>
        <w:rPr>
          <w:sz w:val="28"/>
        </w:rPr>
      </w:pPr>
    </w:p>
    <w:p w:rsidR="009037C8" w:rsidRDefault="009037C8" w:rsidP="0081032F">
      <w:pPr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Default="009037C8" w:rsidP="009037C8">
      <w:pPr>
        <w:jc w:val="center"/>
        <w:rPr>
          <w:sz w:val="28"/>
          <w:szCs w:val="28"/>
        </w:rPr>
      </w:pPr>
    </w:p>
    <w:p w:rsidR="009037C8" w:rsidRPr="006941FA" w:rsidRDefault="009037C8" w:rsidP="009037C8">
      <w:pPr>
        <w:pStyle w:val="a3"/>
        <w:numPr>
          <w:ilvl w:val="0"/>
          <w:numId w:val="2"/>
        </w:numPr>
        <w:spacing w:before="0" w:beforeAutospacing="0" w:after="80" w:afterAutospacing="0" w:line="240" w:lineRule="atLeast"/>
        <w:jc w:val="center"/>
        <w:rPr>
          <w:rStyle w:val="a6"/>
          <w:sz w:val="28"/>
          <w:szCs w:val="28"/>
        </w:rPr>
      </w:pPr>
      <w:r w:rsidRPr="006941FA">
        <w:rPr>
          <w:rStyle w:val="a6"/>
          <w:sz w:val="28"/>
          <w:szCs w:val="28"/>
        </w:rPr>
        <w:t>Пояснительная записка</w:t>
      </w:r>
    </w:p>
    <w:p w:rsidR="009037C8" w:rsidRPr="006941FA" w:rsidRDefault="009037C8" w:rsidP="009037C8">
      <w:pPr>
        <w:pStyle w:val="a4"/>
        <w:jc w:val="both"/>
        <w:rPr>
          <w:sz w:val="28"/>
        </w:rPr>
      </w:pPr>
      <w:r w:rsidRPr="006941FA">
        <w:rPr>
          <w:sz w:val="28"/>
        </w:rPr>
        <w:t xml:space="preserve">Сегодня всех нас не может не тревожить духовное и нравственное состояние нашего  общества, проникновение в души взрослых и детей культа низменных страстей и власти денег. Размытые и искаженные духовно-нравственные ориентиры, пропаганда насилия, жестокости, алчности, отрицание  семейных ценностей, предлагаемые нашим детям в СМИ, нелегким бременем ложатся на неокрепшую душу ребенка. </w:t>
      </w:r>
    </w:p>
    <w:p w:rsidR="009037C8" w:rsidRPr="006941FA" w:rsidRDefault="009037C8" w:rsidP="009037C8">
      <w:pPr>
        <w:pStyle w:val="a4"/>
        <w:jc w:val="both"/>
        <w:rPr>
          <w:sz w:val="28"/>
        </w:rPr>
      </w:pPr>
    </w:p>
    <w:p w:rsidR="009037C8" w:rsidRPr="006941FA" w:rsidRDefault="009037C8" w:rsidP="009037C8">
      <w:pPr>
        <w:pStyle w:val="a4"/>
        <w:jc w:val="both"/>
        <w:rPr>
          <w:sz w:val="28"/>
        </w:rPr>
      </w:pPr>
      <w:r w:rsidRPr="006941FA">
        <w:rPr>
          <w:sz w:val="28"/>
        </w:rPr>
        <w:t xml:space="preserve">Организовать воспитание молодого поколения без духовного стержня, без идеи, которая объединяет и вдохновляет людей невозможно. Тогда возникает вопрос, на основе каких ценностей нам все же следует воспитывать подрастающее поколение,  которое уже в таком юном возрасте испытало духовно-нравственный кризис? </w:t>
      </w:r>
    </w:p>
    <w:p w:rsidR="009037C8" w:rsidRPr="006941FA" w:rsidRDefault="009037C8" w:rsidP="009037C8">
      <w:pPr>
        <w:pStyle w:val="a4"/>
        <w:jc w:val="both"/>
        <w:rPr>
          <w:sz w:val="28"/>
        </w:rPr>
      </w:pPr>
    </w:p>
    <w:p w:rsidR="009037C8" w:rsidRPr="006941FA" w:rsidRDefault="009037C8" w:rsidP="009037C8">
      <w:pPr>
        <w:pStyle w:val="a4"/>
        <w:jc w:val="both"/>
        <w:rPr>
          <w:sz w:val="28"/>
        </w:rPr>
      </w:pPr>
      <w:r w:rsidRPr="006941FA">
        <w:rPr>
          <w:sz w:val="28"/>
        </w:rPr>
        <w:t xml:space="preserve"> Очевидно, что без духовности, которую закладывали наши отцы и деды своим детям  на протяжении столетий, и мы не сможем дать детям, находящимся на воспитании в детском доме нравственно здоровое поколение, которое бы сохранило свои исторически сложившиеся национальные особенности. Православная педагогическая традиция в нашей стране имеет тысячелетнюю историю, и можно проследить, что  отказ от Православных ценностей  привел сегодня к таким печальным последствиям, как </w:t>
      </w:r>
      <w:proofErr w:type="spellStart"/>
      <w:r w:rsidRPr="006941FA">
        <w:rPr>
          <w:sz w:val="28"/>
        </w:rPr>
        <w:t>очерствление</w:t>
      </w:r>
      <w:proofErr w:type="spellEnd"/>
      <w:r w:rsidRPr="006941FA">
        <w:rPr>
          <w:sz w:val="28"/>
        </w:rPr>
        <w:t xml:space="preserve"> личности, </w:t>
      </w:r>
      <w:proofErr w:type="spellStart"/>
      <w:r w:rsidRPr="006941FA">
        <w:rPr>
          <w:sz w:val="28"/>
        </w:rPr>
        <w:t>бездуховность</w:t>
      </w:r>
      <w:proofErr w:type="spellEnd"/>
      <w:r w:rsidRPr="006941FA">
        <w:rPr>
          <w:sz w:val="28"/>
        </w:rPr>
        <w:t xml:space="preserve"> общества.</w:t>
      </w:r>
    </w:p>
    <w:p w:rsidR="009037C8" w:rsidRPr="006941FA" w:rsidRDefault="009037C8" w:rsidP="009037C8">
      <w:pPr>
        <w:pStyle w:val="a4"/>
        <w:jc w:val="both"/>
        <w:rPr>
          <w:sz w:val="28"/>
        </w:rPr>
      </w:pPr>
    </w:p>
    <w:p w:rsidR="009037C8" w:rsidRPr="006941FA" w:rsidRDefault="009037C8" w:rsidP="009037C8">
      <w:pPr>
        <w:pStyle w:val="a4"/>
        <w:jc w:val="both"/>
        <w:rPr>
          <w:sz w:val="28"/>
        </w:rPr>
      </w:pPr>
      <w:r w:rsidRPr="006941FA">
        <w:rPr>
          <w:sz w:val="28"/>
        </w:rPr>
        <w:t xml:space="preserve">Православное мировоззрение, христианские ценности пронизывают всю нашу культуру, историю, народные традиции, поэтому без изучения основ Православия невозможно понимать смысл многих литературных и музыкальных произведений, художественных полотен, да просто невозможно быть культурным и полноценно образованным человеком.    </w:t>
      </w:r>
    </w:p>
    <w:p w:rsidR="009037C8" w:rsidRPr="006941FA" w:rsidRDefault="009037C8" w:rsidP="009037C8">
      <w:pPr>
        <w:pStyle w:val="a4"/>
        <w:jc w:val="both"/>
        <w:rPr>
          <w:sz w:val="28"/>
        </w:rPr>
      </w:pPr>
    </w:p>
    <w:p w:rsidR="009037C8" w:rsidRPr="006941FA" w:rsidRDefault="009037C8" w:rsidP="009037C8">
      <w:pPr>
        <w:pStyle w:val="a4"/>
        <w:jc w:val="both"/>
        <w:rPr>
          <w:sz w:val="28"/>
        </w:rPr>
      </w:pPr>
      <w:r w:rsidRPr="006941FA">
        <w:rPr>
          <w:sz w:val="28"/>
        </w:rPr>
        <w:t>Духовно-нравственное воспитание включает в себя формирование нравственных эталонов и представлений как ориентиров в отношении с людьми и миром в целом. Оно предполагает также способность различать и оценивать отношения и поведения людей с позиции непреходящих нравственных ценностей.</w:t>
      </w:r>
    </w:p>
    <w:p w:rsidR="009037C8" w:rsidRPr="006941FA" w:rsidRDefault="009037C8" w:rsidP="009037C8">
      <w:pPr>
        <w:pStyle w:val="a4"/>
        <w:jc w:val="both"/>
        <w:rPr>
          <w:sz w:val="28"/>
        </w:rPr>
      </w:pPr>
    </w:p>
    <w:p w:rsidR="009037C8" w:rsidRPr="006941FA" w:rsidRDefault="009037C8" w:rsidP="009037C8">
      <w:pPr>
        <w:pStyle w:val="a4"/>
        <w:jc w:val="both"/>
        <w:rPr>
          <w:sz w:val="28"/>
        </w:rPr>
      </w:pPr>
      <w:r w:rsidRPr="006941FA">
        <w:rPr>
          <w:sz w:val="28"/>
        </w:rPr>
        <w:t>Мы четко понимаем, что воспитание – это не просто привитие навыков и привычек поведенческого характера, это наполнение внутреннего мира человека особым смыслом, базирующимся на отечественной культуре, традициях, морали, неразрывно связанных на протяжении многих веков отечественной  истории с православием.</w:t>
      </w:r>
    </w:p>
    <w:p w:rsidR="009037C8" w:rsidRPr="006941FA" w:rsidRDefault="009037C8" w:rsidP="009037C8">
      <w:pPr>
        <w:pStyle w:val="a4"/>
        <w:jc w:val="both"/>
        <w:rPr>
          <w:sz w:val="28"/>
        </w:rPr>
      </w:pPr>
    </w:p>
    <w:p w:rsidR="009037C8" w:rsidRPr="006941FA" w:rsidRDefault="009037C8" w:rsidP="009037C8">
      <w:pPr>
        <w:pStyle w:val="a4"/>
        <w:jc w:val="both"/>
        <w:rPr>
          <w:sz w:val="28"/>
        </w:rPr>
      </w:pPr>
      <w:r w:rsidRPr="006941FA">
        <w:rPr>
          <w:sz w:val="28"/>
        </w:rPr>
        <w:t xml:space="preserve">Духовно-нравственное – </w:t>
      </w:r>
      <w:proofErr w:type="gramStart"/>
      <w:r w:rsidRPr="006941FA">
        <w:rPr>
          <w:sz w:val="28"/>
        </w:rPr>
        <w:t>это</w:t>
      </w:r>
      <w:proofErr w:type="gramEnd"/>
      <w:r w:rsidRPr="006941FA">
        <w:rPr>
          <w:sz w:val="28"/>
        </w:rPr>
        <w:t xml:space="preserve"> прежде всего формирование ценностных ориентиров, дающих понимание, каким должно быть отношение к миру, к себе, к другим людям.</w:t>
      </w:r>
    </w:p>
    <w:p w:rsidR="009037C8" w:rsidRPr="006941FA" w:rsidRDefault="009037C8" w:rsidP="009037C8">
      <w:pPr>
        <w:pStyle w:val="a3"/>
        <w:spacing w:before="0" w:beforeAutospacing="0" w:after="80" w:afterAutospacing="0" w:line="240" w:lineRule="atLeast"/>
        <w:jc w:val="both"/>
        <w:rPr>
          <w:sz w:val="28"/>
          <w:szCs w:val="28"/>
        </w:rPr>
      </w:pPr>
    </w:p>
    <w:p w:rsidR="009037C8" w:rsidRPr="006941FA" w:rsidRDefault="009037C8" w:rsidP="009037C8">
      <w:pPr>
        <w:ind w:firstLine="426"/>
        <w:jc w:val="both"/>
        <w:rPr>
          <w:sz w:val="28"/>
          <w:szCs w:val="28"/>
        </w:rPr>
      </w:pPr>
      <w:r w:rsidRPr="006941FA">
        <w:rPr>
          <w:sz w:val="28"/>
          <w:szCs w:val="28"/>
        </w:rPr>
        <w:t xml:space="preserve">Духовно-нравственное развитие и воспитание детей являются первостепенной задачей современной образовательной системы и представляют собой важный компонент социального заказа для образования. </w:t>
      </w:r>
    </w:p>
    <w:p w:rsidR="009037C8" w:rsidRPr="006941FA" w:rsidRDefault="009037C8" w:rsidP="009037C8">
      <w:pPr>
        <w:shd w:val="clear" w:color="auto" w:fill="FFFFFF"/>
        <w:ind w:firstLine="425"/>
        <w:jc w:val="both"/>
        <w:rPr>
          <w:sz w:val="28"/>
          <w:szCs w:val="28"/>
        </w:rPr>
      </w:pPr>
      <w:r w:rsidRPr="006941FA">
        <w:rPr>
          <w:sz w:val="28"/>
          <w:szCs w:val="28"/>
        </w:rPr>
        <w:lastRenderedPageBreak/>
        <w:t>Методологической основой разработки и реализации федерального государственного образовательного стандарта общего образования является Концепция духовно-нравственного развития и воспитания.</w:t>
      </w:r>
    </w:p>
    <w:p w:rsidR="009037C8" w:rsidRPr="006941FA" w:rsidRDefault="009037C8" w:rsidP="009037C8">
      <w:pPr>
        <w:shd w:val="clear" w:color="auto" w:fill="FFFFFF"/>
        <w:ind w:firstLine="425"/>
        <w:jc w:val="both"/>
        <w:rPr>
          <w:sz w:val="28"/>
          <w:szCs w:val="28"/>
        </w:rPr>
      </w:pPr>
      <w:r w:rsidRPr="006941FA">
        <w:rPr>
          <w:sz w:val="28"/>
          <w:szCs w:val="28"/>
        </w:rPr>
        <w:t>Концепция определяет цели и задачи духовно-нравственного развития и воспитания личности, систему базовых национальных ценностей, принципы духовно-нравственного развития и воспитания личности.</w:t>
      </w:r>
    </w:p>
    <w:p w:rsidR="009037C8" w:rsidRPr="006941FA" w:rsidRDefault="009037C8" w:rsidP="009037C8">
      <w:pPr>
        <w:shd w:val="clear" w:color="auto" w:fill="FFFFFF"/>
        <w:ind w:firstLine="425"/>
        <w:jc w:val="both"/>
        <w:rPr>
          <w:sz w:val="28"/>
          <w:szCs w:val="28"/>
        </w:rPr>
      </w:pPr>
      <w:r w:rsidRPr="006941FA">
        <w:rPr>
          <w:sz w:val="28"/>
          <w:szCs w:val="28"/>
        </w:rPr>
        <w:t>Воспитание должно быть ориентировано на достижение определенного идеала. 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9037C8" w:rsidRPr="006941FA" w:rsidRDefault="009037C8" w:rsidP="009037C8">
      <w:pPr>
        <w:shd w:val="clear" w:color="auto" w:fill="FFFFFF"/>
        <w:ind w:firstLine="425"/>
        <w:jc w:val="both"/>
        <w:rPr>
          <w:sz w:val="28"/>
          <w:szCs w:val="28"/>
        </w:rPr>
      </w:pPr>
      <w:r w:rsidRPr="006941FA">
        <w:rPr>
          <w:spacing w:val="8"/>
          <w:sz w:val="28"/>
          <w:szCs w:val="28"/>
        </w:rPr>
        <w:t>Основным содержанием духовно</w:t>
      </w:r>
      <w:r w:rsidRPr="006941FA">
        <w:rPr>
          <w:spacing w:val="-4"/>
          <w:sz w:val="28"/>
          <w:szCs w:val="28"/>
        </w:rPr>
        <w:t>-нравственного</w:t>
      </w:r>
      <w:r w:rsidRPr="006941FA">
        <w:rPr>
          <w:sz w:val="28"/>
          <w:szCs w:val="28"/>
        </w:rPr>
        <w:t xml:space="preserve"> развития, воспитания и социализации являются базовые национальные ценности. Эти ценности мы храним в культурных и семейных традициях, передаем от поколения к поколению. Опора на эти ценности помогает человеку противостоять разрушительным влияниям.</w:t>
      </w:r>
    </w:p>
    <w:p w:rsidR="009037C8" w:rsidRPr="006941FA" w:rsidRDefault="009037C8" w:rsidP="009037C8">
      <w:pPr>
        <w:shd w:val="clear" w:color="auto" w:fill="FFFFFF"/>
        <w:ind w:firstLine="425"/>
        <w:jc w:val="both"/>
        <w:rPr>
          <w:sz w:val="28"/>
          <w:szCs w:val="28"/>
        </w:rPr>
      </w:pPr>
      <w:r w:rsidRPr="006941FA">
        <w:rPr>
          <w:sz w:val="28"/>
          <w:szCs w:val="28"/>
        </w:rPr>
        <w:t>Базовые ценности должны лежать в основе уклада  всей жизни детей.</w:t>
      </w:r>
    </w:p>
    <w:p w:rsidR="009037C8" w:rsidRPr="006941FA" w:rsidRDefault="009037C8" w:rsidP="009037C8">
      <w:pPr>
        <w:ind w:firstLine="425"/>
        <w:jc w:val="both"/>
        <w:rPr>
          <w:sz w:val="28"/>
          <w:szCs w:val="28"/>
        </w:rPr>
      </w:pPr>
      <w:r w:rsidRPr="006941FA">
        <w:rPr>
          <w:sz w:val="28"/>
          <w:szCs w:val="28"/>
        </w:rPr>
        <w:t xml:space="preserve">Иными словами </w:t>
      </w:r>
      <w:proofErr w:type="gramStart"/>
      <w:r w:rsidRPr="006941FA">
        <w:rPr>
          <w:sz w:val="28"/>
          <w:szCs w:val="28"/>
        </w:rPr>
        <w:t>необходима</w:t>
      </w:r>
      <w:proofErr w:type="gramEnd"/>
      <w:r w:rsidRPr="006941FA">
        <w:rPr>
          <w:sz w:val="28"/>
          <w:szCs w:val="28"/>
        </w:rPr>
        <w:t xml:space="preserve"> </w:t>
      </w:r>
      <w:proofErr w:type="spellStart"/>
      <w:r w:rsidRPr="006941FA">
        <w:rPr>
          <w:sz w:val="28"/>
          <w:szCs w:val="28"/>
        </w:rPr>
        <w:t>интегративность</w:t>
      </w:r>
      <w:proofErr w:type="spellEnd"/>
      <w:r w:rsidRPr="006941FA">
        <w:rPr>
          <w:sz w:val="28"/>
          <w:szCs w:val="28"/>
        </w:rPr>
        <w:t xml:space="preserve"> всех программ духовно-нравственного развития личности.</w:t>
      </w:r>
    </w:p>
    <w:p w:rsidR="009037C8" w:rsidRPr="006941FA" w:rsidRDefault="009037C8" w:rsidP="009037C8">
      <w:pPr>
        <w:ind w:firstLine="425"/>
        <w:jc w:val="both"/>
        <w:rPr>
          <w:sz w:val="28"/>
          <w:szCs w:val="28"/>
        </w:rPr>
      </w:pPr>
      <w:r w:rsidRPr="006941FA">
        <w:rPr>
          <w:sz w:val="28"/>
          <w:szCs w:val="28"/>
        </w:rPr>
        <w:t>Тогда и только тогда мы сможем получить положительные результаты.</w:t>
      </w:r>
    </w:p>
    <w:p w:rsidR="009037C8" w:rsidRPr="006941FA" w:rsidRDefault="009037C8" w:rsidP="009037C8">
      <w:pPr>
        <w:ind w:firstLine="425"/>
        <w:jc w:val="both"/>
        <w:rPr>
          <w:sz w:val="28"/>
          <w:szCs w:val="28"/>
        </w:rPr>
      </w:pPr>
      <w:r w:rsidRPr="006941FA">
        <w:rPr>
          <w:sz w:val="28"/>
          <w:szCs w:val="28"/>
        </w:rPr>
        <w:t>Первый уровень результатов – приобретение детьми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</w:t>
      </w:r>
    </w:p>
    <w:p w:rsidR="009037C8" w:rsidRPr="006941FA" w:rsidRDefault="009037C8" w:rsidP="009037C8">
      <w:pPr>
        <w:ind w:firstLine="425"/>
        <w:jc w:val="both"/>
        <w:rPr>
          <w:sz w:val="28"/>
          <w:szCs w:val="28"/>
        </w:rPr>
      </w:pPr>
      <w:proofErr w:type="gramStart"/>
      <w:r w:rsidRPr="006941FA">
        <w:rPr>
          <w:sz w:val="28"/>
          <w:szCs w:val="28"/>
        </w:rPr>
        <w:t>Второй уровень результатов – формирование позитивных отношений детей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</w:r>
      <w:proofErr w:type="gramEnd"/>
    </w:p>
    <w:p w:rsidR="009037C8" w:rsidRPr="006941FA" w:rsidRDefault="009037C8" w:rsidP="009037C8">
      <w:pPr>
        <w:ind w:firstLine="425"/>
        <w:jc w:val="both"/>
        <w:rPr>
          <w:sz w:val="28"/>
          <w:szCs w:val="28"/>
        </w:rPr>
      </w:pPr>
      <w:r w:rsidRPr="006941FA">
        <w:rPr>
          <w:sz w:val="28"/>
          <w:szCs w:val="28"/>
        </w:rPr>
        <w:t>Третий уровень результатов – получение опыта самостоятельного социального действия. «Действий для людей и на людях» спектра занятий, направленных на развитие школьника.</w:t>
      </w:r>
    </w:p>
    <w:p w:rsidR="009037C8" w:rsidRPr="006941FA" w:rsidRDefault="009037C8" w:rsidP="009037C8">
      <w:pPr>
        <w:ind w:firstLine="425"/>
        <w:jc w:val="both"/>
        <w:rPr>
          <w:sz w:val="28"/>
          <w:szCs w:val="28"/>
        </w:rPr>
      </w:pPr>
      <w:r w:rsidRPr="006941FA">
        <w:rPr>
          <w:sz w:val="28"/>
          <w:szCs w:val="28"/>
        </w:rPr>
        <w:t xml:space="preserve">Наш Центр подготовки приемных родителей и сопровождения замещающих семей работает с сентября 2009 года. Работая с детьми детского дома и с  приемными детьми на протяжении 5 лет, мы пришли к выводу, что дети  недостаточно  знают о русских народных традициях, о православных праздниках, об истории своей Родины и своего края. У детей  не сформированы такие  интегративные качества, как «эмоционально </w:t>
      </w:r>
      <w:proofErr w:type="gramStart"/>
      <w:r w:rsidRPr="006941FA">
        <w:rPr>
          <w:sz w:val="28"/>
          <w:szCs w:val="28"/>
        </w:rPr>
        <w:t>отзывчивый</w:t>
      </w:r>
      <w:proofErr w:type="gramEnd"/>
      <w:r w:rsidRPr="006941FA">
        <w:rPr>
          <w:sz w:val="28"/>
          <w:szCs w:val="28"/>
        </w:rPr>
        <w:t>», «способный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поведения», «имеющий представления о себе, семье, обществе, государстве, мире, природе»</w:t>
      </w:r>
    </w:p>
    <w:p w:rsidR="009037C8" w:rsidRPr="006941FA" w:rsidRDefault="009037C8" w:rsidP="009037C8">
      <w:pPr>
        <w:ind w:firstLine="425"/>
        <w:jc w:val="both"/>
        <w:rPr>
          <w:sz w:val="28"/>
          <w:szCs w:val="28"/>
        </w:rPr>
      </w:pPr>
      <w:r w:rsidRPr="006941FA">
        <w:rPr>
          <w:sz w:val="28"/>
          <w:szCs w:val="28"/>
        </w:rPr>
        <w:t xml:space="preserve">Исходя из вышесказанного, специалисты Центра озадачились  духовным воспитанием детей и создали проект «Зернышко» по воспитанию детей из детского дома и детей, находящихся на сопровождении </w:t>
      </w:r>
      <w:proofErr w:type="spellStart"/>
      <w:r w:rsidRPr="006941FA">
        <w:rPr>
          <w:sz w:val="28"/>
          <w:szCs w:val="28"/>
        </w:rPr>
        <w:t>ЦППРиСЗС</w:t>
      </w:r>
      <w:proofErr w:type="spellEnd"/>
      <w:r w:rsidRPr="006941FA">
        <w:rPr>
          <w:sz w:val="28"/>
          <w:szCs w:val="28"/>
        </w:rPr>
        <w:t xml:space="preserve"> на базе ОГКОУ </w:t>
      </w:r>
      <w:proofErr w:type="spellStart"/>
      <w:r w:rsidRPr="006941FA">
        <w:rPr>
          <w:sz w:val="28"/>
          <w:szCs w:val="28"/>
        </w:rPr>
        <w:t>Шуйскиго</w:t>
      </w:r>
      <w:proofErr w:type="spellEnd"/>
      <w:r w:rsidRPr="006941FA">
        <w:rPr>
          <w:sz w:val="28"/>
          <w:szCs w:val="28"/>
        </w:rPr>
        <w:t xml:space="preserve"> </w:t>
      </w:r>
      <w:proofErr w:type="spellStart"/>
      <w:r w:rsidRPr="006941FA">
        <w:rPr>
          <w:sz w:val="28"/>
          <w:szCs w:val="28"/>
        </w:rPr>
        <w:t>деского</w:t>
      </w:r>
      <w:proofErr w:type="spellEnd"/>
      <w:r w:rsidRPr="006941FA">
        <w:rPr>
          <w:sz w:val="28"/>
          <w:szCs w:val="28"/>
        </w:rPr>
        <w:t xml:space="preserve"> дома.</w:t>
      </w:r>
    </w:p>
    <w:p w:rsidR="009037C8" w:rsidRPr="006941FA" w:rsidRDefault="009037C8" w:rsidP="009037C8">
      <w:pPr>
        <w:pStyle w:val="a7"/>
        <w:spacing w:after="0" w:line="228" w:lineRule="atLeast"/>
        <w:jc w:val="both"/>
        <w:rPr>
          <w:sz w:val="28"/>
          <w:szCs w:val="28"/>
        </w:rPr>
      </w:pPr>
      <w:r w:rsidRPr="006941FA">
        <w:rPr>
          <w:sz w:val="28"/>
        </w:rPr>
        <w:t xml:space="preserve">В своей деятельности педагоги руководствуются Законом РФ «Об образовании», Конвенцией ООН о правах ребенка,  Законом РФ «О государственной поддержке </w:t>
      </w:r>
      <w:r w:rsidRPr="006941FA">
        <w:rPr>
          <w:sz w:val="28"/>
        </w:rPr>
        <w:lastRenderedPageBreak/>
        <w:t xml:space="preserve">молодежных и детских общественных объединений», ФЗ «Об основах системы профилактики безнадзорности и правонарушений несовершеннолетних» ст.24,  </w:t>
      </w:r>
      <w:r w:rsidRPr="006941FA">
        <w:rPr>
          <w:rStyle w:val="Normaltext"/>
          <w:sz w:val="28"/>
          <w:szCs w:val="28"/>
        </w:rPr>
        <w:t>Гражданским кодексом РФ и другими нормативными документами.</w:t>
      </w:r>
    </w:p>
    <w:p w:rsidR="009037C8" w:rsidRPr="0081032F" w:rsidRDefault="009037C8" w:rsidP="009037C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941FA">
        <w:rPr>
          <w:sz w:val="28"/>
          <w:szCs w:val="28"/>
        </w:rPr>
        <w:t>В основу проекта «Зернышко» положены вечные, непреходящие ценности, такие как: Родина, природа, жизнь, здоровье, человек, мир.</w:t>
      </w:r>
      <w:r w:rsidRPr="006941FA"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81032F">
        <w:rPr>
          <w:sz w:val="28"/>
          <w:szCs w:val="28"/>
        </w:rPr>
        <w:t>Воспитательный процесс опирается на концепцию саморазвития личности ребенка (</w:t>
      </w:r>
      <w:proofErr w:type="spellStart"/>
      <w:r w:rsidRPr="0081032F">
        <w:rPr>
          <w:sz w:val="28"/>
          <w:szCs w:val="28"/>
        </w:rPr>
        <w:t>Г.К.Селевко</w:t>
      </w:r>
      <w:proofErr w:type="spellEnd"/>
      <w:r w:rsidRPr="0081032F">
        <w:rPr>
          <w:sz w:val="28"/>
          <w:szCs w:val="28"/>
        </w:rPr>
        <w:t>), а также принципы гуманизма, демократизма, системности,  комплексности и вариативности. В качестве ценностных ориентиров выступают: общечеловеческие ценности Истины, Добра и милосердия, иде</w:t>
      </w:r>
      <w:bookmarkStart w:id="0" w:name="_GoBack"/>
      <w:bookmarkEnd w:id="0"/>
      <w:r w:rsidRPr="0081032F">
        <w:rPr>
          <w:sz w:val="28"/>
          <w:szCs w:val="28"/>
        </w:rPr>
        <w:t xml:space="preserve">и самосовершенствования, здорового образа жизни, гражданственности, патриотизма, экологическое мышление. </w:t>
      </w:r>
    </w:p>
    <w:p w:rsidR="009037C8" w:rsidRPr="0081032F" w:rsidRDefault="009037C8" w:rsidP="009037C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1032F">
        <w:rPr>
          <w:sz w:val="28"/>
          <w:szCs w:val="28"/>
        </w:rPr>
        <w:t xml:space="preserve">Воспитанники поделены на группы мальчиков и девочек по 8-10 (младший и средний возраст) и 10-12 человек (старший и подготовительный), а так же дети из замещающих семей, находящиеся на очном сопровождении 10-12 человек в возрасте от 7 до 12 лет. </w:t>
      </w:r>
    </w:p>
    <w:p w:rsidR="009037C8" w:rsidRPr="006941FA" w:rsidRDefault="009037C8" w:rsidP="009037C8">
      <w:pPr>
        <w:spacing w:line="252" w:lineRule="atLeast"/>
        <w:ind w:firstLine="708"/>
        <w:jc w:val="both"/>
        <w:rPr>
          <w:sz w:val="28"/>
          <w:szCs w:val="28"/>
        </w:rPr>
      </w:pPr>
      <w:r w:rsidRPr="006941FA">
        <w:rPr>
          <w:sz w:val="28"/>
          <w:szCs w:val="28"/>
        </w:rPr>
        <w:t xml:space="preserve">Важная роль в воспитании такой социальной структуры как дети-сироты и дети, оставшиеся без попечения родителей,  принадлежит школам-интернатам и детским домам. </w:t>
      </w:r>
    </w:p>
    <w:p w:rsidR="009037C8" w:rsidRPr="006941FA" w:rsidRDefault="009037C8" w:rsidP="009037C8">
      <w:pPr>
        <w:spacing w:line="252" w:lineRule="atLeast"/>
        <w:jc w:val="both"/>
        <w:rPr>
          <w:sz w:val="28"/>
          <w:szCs w:val="28"/>
        </w:rPr>
      </w:pPr>
      <w:r w:rsidRPr="006941FA">
        <w:rPr>
          <w:sz w:val="28"/>
          <w:szCs w:val="28"/>
        </w:rPr>
        <w:t xml:space="preserve"> Поэтому содержание воспитания у нас развернуто на личность ребенка, удовлетворение его интересов, сохранение и укрепление здоровья, обеспечение нравственного и эстетического развития. Одним из ведущих положений ФГОС является ориентация содержания образования на формирование национальных базовых ценностей как составляющей культурного, духовного и нравственного богатства российского народа.</w:t>
      </w:r>
      <w:r w:rsidRPr="006941FA">
        <w:rPr>
          <w:b/>
          <w:sz w:val="28"/>
          <w:szCs w:val="28"/>
        </w:rPr>
        <w:t xml:space="preserve"> </w:t>
      </w:r>
      <w:r w:rsidRPr="006941FA">
        <w:rPr>
          <w:sz w:val="28"/>
          <w:szCs w:val="28"/>
        </w:rPr>
        <w:t xml:space="preserve">Вместе с тем, оно не должно терять и общественную направленность. Следовательно, отбор содержания воспитания, оптимальным образом удовлетворяет всем противоречивым требованиям процесса и решает задачу наибольшей эффективности формирования разносторонне развитой личности. </w:t>
      </w:r>
    </w:p>
    <w:p w:rsidR="009037C8" w:rsidRPr="006941FA" w:rsidRDefault="009037C8" w:rsidP="009037C8">
      <w:pPr>
        <w:spacing w:line="252" w:lineRule="atLeast"/>
        <w:jc w:val="both"/>
        <w:rPr>
          <w:sz w:val="28"/>
          <w:szCs w:val="28"/>
        </w:rPr>
      </w:pPr>
    </w:p>
    <w:p w:rsidR="009037C8" w:rsidRDefault="009037C8" w:rsidP="009037C8">
      <w:pPr>
        <w:spacing w:line="252" w:lineRule="atLeast"/>
        <w:jc w:val="both"/>
        <w:rPr>
          <w:b/>
          <w:sz w:val="28"/>
          <w:szCs w:val="28"/>
        </w:rPr>
      </w:pPr>
    </w:p>
    <w:p w:rsidR="009037C8" w:rsidRDefault="009037C8" w:rsidP="009037C8">
      <w:pPr>
        <w:spacing w:line="252" w:lineRule="atLeast"/>
        <w:jc w:val="both"/>
        <w:rPr>
          <w:b/>
          <w:sz w:val="28"/>
          <w:szCs w:val="28"/>
        </w:rPr>
      </w:pPr>
    </w:p>
    <w:p w:rsidR="009037C8" w:rsidRDefault="009037C8" w:rsidP="009037C8">
      <w:pPr>
        <w:spacing w:line="252" w:lineRule="atLeast"/>
        <w:jc w:val="both"/>
        <w:rPr>
          <w:b/>
          <w:sz w:val="28"/>
          <w:szCs w:val="28"/>
        </w:rPr>
      </w:pPr>
    </w:p>
    <w:p w:rsidR="009037C8" w:rsidRDefault="009037C8" w:rsidP="009037C8">
      <w:pPr>
        <w:spacing w:line="252" w:lineRule="atLeast"/>
        <w:jc w:val="both"/>
        <w:rPr>
          <w:b/>
          <w:sz w:val="28"/>
          <w:szCs w:val="28"/>
        </w:rPr>
      </w:pPr>
    </w:p>
    <w:p w:rsidR="009037C8" w:rsidRPr="006941FA" w:rsidRDefault="009037C8" w:rsidP="009037C8">
      <w:pPr>
        <w:spacing w:line="252" w:lineRule="atLeast"/>
        <w:jc w:val="both"/>
        <w:rPr>
          <w:sz w:val="28"/>
          <w:szCs w:val="28"/>
        </w:rPr>
      </w:pPr>
      <w:r w:rsidRPr="006941FA">
        <w:rPr>
          <w:b/>
          <w:sz w:val="28"/>
          <w:szCs w:val="28"/>
        </w:rPr>
        <w:t>Цель проекта:</w:t>
      </w:r>
      <w:r w:rsidRPr="006941FA">
        <w:rPr>
          <w:sz w:val="28"/>
          <w:szCs w:val="28"/>
        </w:rPr>
        <w:t xml:space="preserve"> Реализация подготовки детей к передаче в семью через духовно-нравственное воспитание.</w:t>
      </w:r>
    </w:p>
    <w:p w:rsidR="009037C8" w:rsidRPr="006941FA" w:rsidRDefault="009037C8" w:rsidP="009037C8">
      <w:pPr>
        <w:jc w:val="both"/>
        <w:rPr>
          <w:b/>
          <w:sz w:val="28"/>
          <w:szCs w:val="28"/>
        </w:rPr>
      </w:pPr>
    </w:p>
    <w:p w:rsidR="009037C8" w:rsidRPr="006941FA" w:rsidRDefault="009037C8" w:rsidP="009037C8">
      <w:pPr>
        <w:jc w:val="both"/>
        <w:rPr>
          <w:b/>
          <w:sz w:val="28"/>
          <w:szCs w:val="28"/>
        </w:rPr>
      </w:pPr>
      <w:r w:rsidRPr="006941FA">
        <w:rPr>
          <w:b/>
          <w:sz w:val="28"/>
          <w:szCs w:val="28"/>
        </w:rPr>
        <w:t>Воспитательная работа ставит перед собой следующие задачи:</w:t>
      </w:r>
    </w:p>
    <w:p w:rsidR="009037C8" w:rsidRPr="006941FA" w:rsidRDefault="009037C8" w:rsidP="009037C8">
      <w:pPr>
        <w:pStyle w:val="a9"/>
        <w:numPr>
          <w:ilvl w:val="0"/>
          <w:numId w:val="1"/>
        </w:numPr>
        <w:jc w:val="both"/>
        <w:rPr>
          <w:sz w:val="28"/>
          <w:szCs w:val="28"/>
        </w:rPr>
      </w:pPr>
      <w:r w:rsidRPr="006941FA">
        <w:rPr>
          <w:sz w:val="28"/>
          <w:szCs w:val="28"/>
        </w:rPr>
        <w:t>приобщать детей к традиционным для православной России духовно-нравственным ценностям,</w:t>
      </w:r>
    </w:p>
    <w:p w:rsidR="009037C8" w:rsidRPr="006941FA" w:rsidRDefault="009037C8" w:rsidP="009037C8">
      <w:pPr>
        <w:pStyle w:val="a9"/>
        <w:numPr>
          <w:ilvl w:val="0"/>
          <w:numId w:val="1"/>
        </w:numPr>
        <w:jc w:val="both"/>
        <w:rPr>
          <w:sz w:val="28"/>
          <w:szCs w:val="28"/>
        </w:rPr>
      </w:pPr>
      <w:r w:rsidRPr="006941FA">
        <w:rPr>
          <w:sz w:val="28"/>
          <w:szCs w:val="28"/>
        </w:rPr>
        <w:t>формировать гражданское самосознание, любовь  к Родине и русскому народу,</w:t>
      </w:r>
    </w:p>
    <w:p w:rsidR="009037C8" w:rsidRPr="006941FA" w:rsidRDefault="009037C8" w:rsidP="009037C8">
      <w:pPr>
        <w:pStyle w:val="a9"/>
        <w:numPr>
          <w:ilvl w:val="0"/>
          <w:numId w:val="1"/>
        </w:numPr>
        <w:jc w:val="both"/>
        <w:rPr>
          <w:sz w:val="28"/>
          <w:szCs w:val="28"/>
        </w:rPr>
      </w:pPr>
      <w:r w:rsidRPr="006941FA">
        <w:rPr>
          <w:sz w:val="28"/>
          <w:szCs w:val="28"/>
        </w:rPr>
        <w:t>охрана и укрепление душевного, духовного и физического здоровья детей,</w:t>
      </w:r>
    </w:p>
    <w:p w:rsidR="009037C8" w:rsidRPr="006941FA" w:rsidRDefault="009037C8" w:rsidP="009037C8">
      <w:pPr>
        <w:pStyle w:val="a9"/>
        <w:numPr>
          <w:ilvl w:val="0"/>
          <w:numId w:val="1"/>
        </w:numPr>
        <w:jc w:val="both"/>
        <w:rPr>
          <w:sz w:val="28"/>
          <w:szCs w:val="28"/>
        </w:rPr>
      </w:pPr>
      <w:r w:rsidRPr="006941FA">
        <w:rPr>
          <w:sz w:val="28"/>
          <w:szCs w:val="28"/>
        </w:rPr>
        <w:t>ориентировать  замещающих родителей на духовно-нравственное воспитание  приемных детей в условиях семьи.</w:t>
      </w:r>
    </w:p>
    <w:p w:rsidR="009037C8" w:rsidRDefault="009037C8" w:rsidP="009037C8">
      <w:pPr>
        <w:pStyle w:val="a9"/>
        <w:jc w:val="both"/>
        <w:rPr>
          <w:b/>
          <w:sz w:val="28"/>
          <w:szCs w:val="28"/>
        </w:rPr>
      </w:pPr>
    </w:p>
    <w:p w:rsidR="0081032F" w:rsidRDefault="0081032F" w:rsidP="009037C8">
      <w:pPr>
        <w:pStyle w:val="a9"/>
        <w:jc w:val="both"/>
        <w:rPr>
          <w:b/>
          <w:sz w:val="28"/>
          <w:szCs w:val="28"/>
        </w:rPr>
      </w:pPr>
    </w:p>
    <w:p w:rsidR="0081032F" w:rsidRDefault="0081032F" w:rsidP="009037C8">
      <w:pPr>
        <w:pStyle w:val="a9"/>
        <w:jc w:val="both"/>
        <w:rPr>
          <w:b/>
          <w:sz w:val="28"/>
          <w:szCs w:val="28"/>
        </w:rPr>
      </w:pPr>
    </w:p>
    <w:p w:rsidR="00766CF4" w:rsidRDefault="00766CF4"/>
    <w:sectPr w:rsidR="00766CF4" w:rsidSect="00E963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F21" w:rsidRDefault="00264F21" w:rsidP="004F2779">
      <w:r>
        <w:separator/>
      </w:r>
    </w:p>
  </w:endnote>
  <w:endnote w:type="continuationSeparator" w:id="0">
    <w:p w:rsidR="00264F21" w:rsidRDefault="00264F21" w:rsidP="004F2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779" w:rsidRDefault="004F2779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779" w:rsidRDefault="004F2779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779" w:rsidRDefault="004F277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F21" w:rsidRDefault="00264F21" w:rsidP="004F2779">
      <w:r>
        <w:separator/>
      </w:r>
    </w:p>
  </w:footnote>
  <w:footnote w:type="continuationSeparator" w:id="0">
    <w:p w:rsidR="00264F21" w:rsidRDefault="00264F21" w:rsidP="004F27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779" w:rsidRDefault="004F2779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0657" o:spid="_x0000_s2053" type="#_x0000_t75" style="position:absolute;margin-left:0;margin-top:0;width:10in;height:10in;z-index:-251657216;mso-position-horizontal:center;mso-position-horizontal-relative:margin;mso-position-vertical:center;mso-position-vertical-relative:margin" o:allowincell="f">
          <v:imagedata r:id="rId1" o:title="00259445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779" w:rsidRDefault="004F2779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0658" o:spid="_x0000_s2054" type="#_x0000_t75" style="position:absolute;margin-left:0;margin-top:0;width:10in;height:10in;z-index:-251656192;mso-position-horizontal:center;mso-position-horizontal-relative:margin;mso-position-vertical:center;mso-position-vertical-relative:margin" o:allowincell="f">
          <v:imagedata r:id="rId1" o:title="00259445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779" w:rsidRDefault="004F2779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0656" o:spid="_x0000_s2052" type="#_x0000_t75" style="position:absolute;margin-left:0;margin-top:0;width:10in;height:10in;z-index:-251658240;mso-position-horizontal:center;mso-position-horizontal-relative:margin;mso-position-vertical:center;mso-position-vertical-relative:margin" o:allowincell="f">
          <v:imagedata r:id="rId1" o:title="00259445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4pt;height:11.4pt" o:bullet="t">
        <v:imagedata r:id="rId1" o:title="msoF942"/>
      </v:shape>
    </w:pict>
  </w:numPicBullet>
  <w:abstractNum w:abstractNumId="0">
    <w:nsid w:val="11812D1B"/>
    <w:multiLevelType w:val="hybridMultilevel"/>
    <w:tmpl w:val="22F45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65721"/>
    <w:multiLevelType w:val="hybridMultilevel"/>
    <w:tmpl w:val="86782A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863B61"/>
    <w:multiLevelType w:val="hybridMultilevel"/>
    <w:tmpl w:val="41443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7C8"/>
    <w:rsid w:val="00264F21"/>
    <w:rsid w:val="004F2779"/>
    <w:rsid w:val="005704B0"/>
    <w:rsid w:val="00766CF4"/>
    <w:rsid w:val="0081032F"/>
    <w:rsid w:val="009037C8"/>
    <w:rsid w:val="00955F42"/>
    <w:rsid w:val="00D20CEC"/>
    <w:rsid w:val="00D91EF5"/>
    <w:rsid w:val="00E9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7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037C8"/>
    <w:pPr>
      <w:spacing w:before="100" w:beforeAutospacing="1" w:after="100" w:afterAutospacing="1"/>
    </w:pPr>
  </w:style>
  <w:style w:type="paragraph" w:styleId="a4">
    <w:name w:val="No Spacing"/>
    <w:link w:val="a5"/>
    <w:uiPriority w:val="1"/>
    <w:qFormat/>
    <w:rsid w:val="009037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Без интервала Знак"/>
    <w:link w:val="a4"/>
    <w:locked/>
    <w:rsid w:val="009037C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Strong"/>
    <w:qFormat/>
    <w:rsid w:val="009037C8"/>
    <w:rPr>
      <w:b/>
      <w:bCs/>
    </w:rPr>
  </w:style>
  <w:style w:type="paragraph" w:styleId="a7">
    <w:name w:val="Body Text"/>
    <w:basedOn w:val="a"/>
    <w:link w:val="a8"/>
    <w:rsid w:val="009037C8"/>
    <w:pPr>
      <w:spacing w:before="100" w:beforeAutospacing="1" w:after="100" w:afterAutospacing="1"/>
    </w:pPr>
  </w:style>
  <w:style w:type="character" w:customStyle="1" w:styleId="a8">
    <w:name w:val="Основной текст Знак"/>
    <w:basedOn w:val="a0"/>
    <w:link w:val="a7"/>
    <w:rsid w:val="009037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">
    <w:name w:val="Normal text"/>
    <w:rsid w:val="009037C8"/>
    <w:rPr>
      <w:sz w:val="20"/>
      <w:szCs w:val="20"/>
    </w:rPr>
  </w:style>
  <w:style w:type="paragraph" w:styleId="a9">
    <w:name w:val="List Paragraph"/>
    <w:basedOn w:val="a"/>
    <w:uiPriority w:val="34"/>
    <w:qFormat/>
    <w:rsid w:val="009037C8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4F277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F27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F277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F27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9639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9639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7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037C8"/>
    <w:pPr>
      <w:spacing w:before="100" w:beforeAutospacing="1" w:after="100" w:afterAutospacing="1"/>
    </w:pPr>
  </w:style>
  <w:style w:type="paragraph" w:styleId="a4">
    <w:name w:val="No Spacing"/>
    <w:link w:val="a5"/>
    <w:uiPriority w:val="1"/>
    <w:qFormat/>
    <w:rsid w:val="009037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Без интервала Знак"/>
    <w:link w:val="a4"/>
    <w:locked/>
    <w:rsid w:val="009037C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Strong"/>
    <w:qFormat/>
    <w:rsid w:val="009037C8"/>
    <w:rPr>
      <w:b/>
      <w:bCs/>
    </w:rPr>
  </w:style>
  <w:style w:type="paragraph" w:styleId="a7">
    <w:name w:val="Body Text"/>
    <w:basedOn w:val="a"/>
    <w:link w:val="a8"/>
    <w:rsid w:val="009037C8"/>
    <w:pPr>
      <w:spacing w:before="100" w:beforeAutospacing="1" w:after="100" w:afterAutospacing="1"/>
    </w:pPr>
  </w:style>
  <w:style w:type="character" w:customStyle="1" w:styleId="a8">
    <w:name w:val="Основной текст Знак"/>
    <w:basedOn w:val="a0"/>
    <w:link w:val="a7"/>
    <w:rsid w:val="009037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">
    <w:name w:val="Normal text"/>
    <w:rsid w:val="009037C8"/>
    <w:rPr>
      <w:sz w:val="20"/>
      <w:szCs w:val="20"/>
    </w:rPr>
  </w:style>
  <w:style w:type="paragraph" w:styleId="a9">
    <w:name w:val="List Paragraph"/>
    <w:basedOn w:val="a"/>
    <w:uiPriority w:val="34"/>
    <w:qFormat/>
    <w:rsid w:val="009037C8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4F277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F27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F277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F27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9639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963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5D821-6BDB-4830-9F81-BD2A978B9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1414</Words>
  <Characters>8065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Питерцева</dc:creator>
  <cp:lastModifiedBy>Питерцева</cp:lastModifiedBy>
  <cp:revision>4</cp:revision>
  <dcterms:created xsi:type="dcterms:W3CDTF">2015-05-06T11:09:00Z</dcterms:created>
  <dcterms:modified xsi:type="dcterms:W3CDTF">2015-05-14T08:16:00Z</dcterms:modified>
</cp:coreProperties>
</file>