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B" w:rsidRPr="00991BC8" w:rsidRDefault="00E1784B" w:rsidP="00991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Памятка населению при получении информации об угрозе или факте возникновения аварийной или чрезвычайной ситуации природного и техногенного характера в случае возможного наводнения в зонах вероятного подтопления</w:t>
      </w:r>
      <w:r w:rsidR="00991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Уважаемые жители и гости г. Иваново</w:t>
      </w:r>
      <w:r w:rsidR="00991BC8"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Pr="00991BC8">
        <w:rPr>
          <w:rFonts w:ascii="Times New Roman" w:hAnsi="Times New Roman" w:cs="Times New Roman"/>
          <w:sz w:val="24"/>
          <w:szCs w:val="24"/>
        </w:rPr>
        <w:t>!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 xml:space="preserve">Услышав звук сирен или голосовое сообщение требуется незамедлительно включить </w:t>
      </w:r>
      <w:proofErr w:type="gramStart"/>
      <w:r w:rsidRPr="00991BC8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991BC8">
        <w:rPr>
          <w:rFonts w:ascii="Times New Roman" w:hAnsi="Times New Roman" w:cs="Times New Roman"/>
          <w:sz w:val="24"/>
          <w:szCs w:val="24"/>
        </w:rPr>
        <w:t>- и радиоприемники и прослушать информацию о причинах запуска системы оповещения!!!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1BC8">
        <w:rPr>
          <w:rFonts w:ascii="Times New Roman" w:hAnsi="Times New Roman" w:cs="Times New Roman"/>
          <w:sz w:val="24"/>
          <w:szCs w:val="24"/>
          <w:u w:val="single"/>
        </w:rPr>
        <w:t>ДЕЙСТВИЯ НАСЕЛЕНИЯ ПРИ УГРОЗЕ И ВОЗНИКНОВЕНИИ НАВОДНЕНИЯ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ДО НАВОДНЕНИЯ: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•Подготовьте документы, ценные вещи, медикаменты, запас продуктов. Необходимые вещи уложите   в специальный чемодан или рюкзак;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•Перенесите имущество и материальные ценности в безопасное место (чердак, крыша) или уложите  их повыше (на шкафы, антресоли);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•Изучите с членами семьи пути эвакуации, возможные границы затопления (наводнения), а также места расположения сборного эвакуационного пункта.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ВО ВРЕМЯ НАВОДНЕНИЯ: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  <w:u w:val="single"/>
        </w:rPr>
        <w:t>а) если наводнение застало врасплох</w:t>
      </w:r>
      <w:r w:rsidRPr="00991BC8">
        <w:rPr>
          <w:rFonts w:ascii="Times New Roman" w:hAnsi="Times New Roman" w:cs="Times New Roman"/>
          <w:sz w:val="24"/>
          <w:szCs w:val="24"/>
        </w:rPr>
        <w:t>: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•Поднимитесь на верхний этаж здания, чердак или крышу, либо на возвышенный участок местности, имея с собой предметы, пригодные для </w:t>
      </w:r>
      <w:proofErr w:type="spellStart"/>
      <w:r w:rsidRPr="00991BC8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991BC8">
        <w:rPr>
          <w:rFonts w:ascii="Times New Roman" w:hAnsi="Times New Roman" w:cs="Times New Roman"/>
          <w:sz w:val="24"/>
          <w:szCs w:val="24"/>
        </w:rPr>
        <w:t xml:space="preserve"> (автомобильную камеру, надувной матрац  и т.п.), а также для обозначения своего местонахождения (яркий кусок ткани, фонарик);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•До прибытия помощи оставайтесь на месте, подавая сигналы о помощи;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</w:t>
      </w:r>
      <w:proofErr w:type="spellStart"/>
      <w:proofErr w:type="gramStart"/>
      <w:r w:rsidRPr="00991BC8">
        <w:rPr>
          <w:rFonts w:ascii="Times New Roman" w:hAnsi="Times New Roman" w:cs="Times New Roman"/>
          <w:sz w:val="24"/>
          <w:szCs w:val="24"/>
        </w:rPr>
        <w:t>Самоэвакуацию</w:t>
      </w:r>
      <w:proofErr w:type="spellEnd"/>
      <w:r w:rsidRPr="00991BC8">
        <w:rPr>
          <w:rFonts w:ascii="Times New Roman" w:hAnsi="Times New Roman" w:cs="Times New Roman"/>
          <w:sz w:val="24"/>
          <w:szCs w:val="24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</w:t>
      </w:r>
      <w:r w:rsidR="00991BC8">
        <w:rPr>
          <w:rFonts w:ascii="Times New Roman" w:hAnsi="Times New Roman" w:cs="Times New Roman"/>
          <w:sz w:val="24"/>
          <w:szCs w:val="24"/>
        </w:rPr>
        <w:t xml:space="preserve"> </w:t>
      </w:r>
      <w:r w:rsidRPr="00991BC8">
        <w:rPr>
          <w:rFonts w:ascii="Times New Roman" w:hAnsi="Times New Roman" w:cs="Times New Roman"/>
          <w:sz w:val="24"/>
          <w:szCs w:val="24"/>
        </w:rPr>
        <w:t>угрозе ухудшения обстановки или утраты уверенности в получении помощи со стороны;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•Оказавшись в воде, снять с себя тяжелую одежду, обувь, воспользоваться плавающими поблизости или возвышающимися над водой предметами и ждать помощи.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  <w:u w:val="single"/>
        </w:rPr>
        <w:t>б) если вы в доме</w:t>
      </w:r>
      <w:r w:rsidRPr="00991B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•Слушайте радио, чтобы получить известия о развитии событий;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•Предупредите соседей и помогите детям, старикам, инвалидам;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•Выключите газ, электричество, закройте плотно окна и двери;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•Берите с собой только самые необходимые вещи: пакет с документами и деньгами, медицинскую аптечку, 3-дневный запас продуктов, постельное белье и туалетные принадлежности, комплект верхней одежды и обуви;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•Покиньте дом, как только получите распоряжение об эвакуации;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•Населению сообщаются места развертывания пунктов временного размещения (санатории, дома отдыха, детские оздоровительные лагеря, гостиницы, образовательные учреждения и т.д.), сроки явки на эти пункты, маршруты следования. При наличии достаточного времени население из угрожаемых районов эвакуируется вместе с имуществом.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ПОСЛЕ НАВОДНЕНИЯ: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•Слушайте радио и следуйте инструкциям спасательных служб;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•При подходе к жилищу, остерегайтесь порванных и провисших электрических проводов;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•До проверки специалистами состояния электрической сети не пользуйтесь электроприборами;</w:t>
      </w:r>
      <w:r w:rsidR="00991BC8">
        <w:rPr>
          <w:rFonts w:ascii="Times New Roman" w:hAnsi="Times New Roman" w:cs="Times New Roman"/>
          <w:sz w:val="24"/>
          <w:szCs w:val="24"/>
        </w:rPr>
        <w:t xml:space="preserve"> </w:t>
      </w:r>
      <w:r w:rsidRPr="00991BC8">
        <w:rPr>
          <w:rFonts w:ascii="Times New Roman" w:hAnsi="Times New Roman" w:cs="Times New Roman"/>
          <w:sz w:val="24"/>
          <w:szCs w:val="24"/>
        </w:rPr>
        <w:t>•Соблюдайте осторожность при входе в дом, проверьте надежность всех его конструкций (стены, полы);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1BC8">
        <w:rPr>
          <w:rFonts w:ascii="Times New Roman" w:hAnsi="Times New Roman" w:cs="Times New Roman"/>
          <w:sz w:val="24"/>
          <w:szCs w:val="24"/>
        </w:rPr>
        <w:t>•При осмотре внутренних комнат не применяйте в качестве источника света открытый огонь: спички, свечи и т.д. из-за возможного присутствия газа в воздухе. Для этих целей следует использовать электрические фонари на батарейках;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lastRenderedPageBreak/>
        <w:t>•Попавшие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C8">
        <w:rPr>
          <w:rFonts w:ascii="Times New Roman" w:hAnsi="Times New Roman" w:cs="Times New Roman"/>
          <w:sz w:val="24"/>
          <w:szCs w:val="24"/>
        </w:rPr>
        <w:t>•Проветрите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отбеливатель.</w:t>
      </w:r>
    </w:p>
    <w:p w:rsidR="00E1784B" w:rsidRPr="00991BC8" w:rsidRDefault="00E1784B" w:rsidP="00991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8">
        <w:rPr>
          <w:rFonts w:ascii="Times New Roman" w:hAnsi="Times New Roman" w:cs="Times New Roman"/>
          <w:b/>
          <w:sz w:val="24"/>
          <w:szCs w:val="24"/>
        </w:rPr>
        <w:t>Памятка населению при получении информации об угрозе или факте возникновения аварийной или чрезвычайной ситуации природного и техногенного характера связанного с выбросом в атмосферу химически опасных веществ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t>Услышав звук сирен или голосовое сообщение требуется незамедлительно включить тел</w:t>
      </w:r>
      <w:proofErr w:type="gramStart"/>
      <w:r w:rsidRPr="00991B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91BC8">
        <w:rPr>
          <w:rFonts w:ascii="Times New Roman" w:hAnsi="Times New Roman" w:cs="Times New Roman"/>
          <w:sz w:val="24"/>
          <w:szCs w:val="24"/>
        </w:rPr>
        <w:t xml:space="preserve">  и радиоприемники и прослушать информацию о причинах запуска системы оповещения!!!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1BC8">
        <w:rPr>
          <w:rFonts w:ascii="Times New Roman" w:hAnsi="Times New Roman" w:cs="Times New Roman"/>
          <w:sz w:val="24"/>
          <w:szCs w:val="24"/>
        </w:rPr>
        <w:t>Необходимую информацию по причинам оповещения жители города получат: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•в любое время суток: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</w:t>
      </w:r>
      <w:r w:rsidR="00991BC8">
        <w:rPr>
          <w:rFonts w:ascii="Times New Roman" w:hAnsi="Times New Roman" w:cs="Times New Roman"/>
          <w:sz w:val="24"/>
          <w:szCs w:val="24"/>
        </w:rPr>
        <w:t xml:space="preserve">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•в виде голосового сообщения по эфирному каналу, а также посредством проводного радио, «Радио России-Иваново» (16124 работающие радиоточки), и телевизионному каналу «Россия 1»;</w:t>
      </w:r>
      <w:r w:rsidR="00991BC8">
        <w:rPr>
          <w:rFonts w:ascii="Times New Roman" w:hAnsi="Times New Roman" w:cs="Times New Roman"/>
          <w:sz w:val="24"/>
          <w:szCs w:val="24"/>
        </w:rPr>
        <w:t xml:space="preserve">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•посредством SMS-сообщений;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•речевое сообщение по ВАУ;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•только в дневное время;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</w:t>
      </w:r>
      <w:proofErr w:type="gramStart"/>
      <w:r w:rsidRPr="00991BC8">
        <w:rPr>
          <w:rFonts w:ascii="Times New Roman" w:hAnsi="Times New Roman" w:cs="Times New Roman"/>
          <w:sz w:val="24"/>
          <w:szCs w:val="24"/>
        </w:rPr>
        <w:t>если запуск системы оповещения производится на федеральном или областном уровнях,  то информация будет передаваться по телевидению: канал «Россия 1» с заставкой МЧС России и голосовым сообщением;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•в виде голосового сообщения по эфирному каналу, а также посредством проводного радио, «Радио России-Иваново»;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•посредством SMS-сообщений;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•речевое сообщение по ВАУ.</w:t>
      </w:r>
      <w:proofErr w:type="gramEnd"/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В «глухие» зоны, где не слышно звука сирен и выносных акустических устройств по установленным маршрутам оперативными службами будут направляться автомобили с громкоговорителями, для доведения необходимой информация до населения.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1BC8">
        <w:rPr>
          <w:rFonts w:ascii="Times New Roman" w:hAnsi="Times New Roman" w:cs="Times New Roman"/>
          <w:sz w:val="24"/>
          <w:szCs w:val="24"/>
          <w:u w:val="single"/>
        </w:rPr>
        <w:t>ДЕЙСТВИЯ НАСЕЛЕНИЯ ПРИ ВЫБРОСЕ В АТМОСФЕРУ</w:t>
      </w:r>
      <w:r w:rsidR="00991BC8" w:rsidRPr="00991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BC8">
        <w:rPr>
          <w:rFonts w:ascii="Times New Roman" w:hAnsi="Times New Roman" w:cs="Times New Roman"/>
          <w:sz w:val="24"/>
          <w:szCs w:val="24"/>
          <w:u w:val="single"/>
        </w:rPr>
        <w:t>ХИМИЧЕСКИ ОПАСНЫХ ВЕЩЕСТВ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1BC8">
        <w:rPr>
          <w:rFonts w:ascii="Times New Roman" w:hAnsi="Times New Roman" w:cs="Times New Roman"/>
          <w:sz w:val="24"/>
          <w:szCs w:val="24"/>
        </w:rPr>
        <w:t>•Всем гражданам, оказавшимся на улице, укрыться в зданиях;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•Закрыть входные двери, окна (в первую очередь с наветренной стороны);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•Заклеить вентиляционные отверстия плотным материалом или бумагой;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•Уплотнить двери мокрыми простынями, одеялами;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</w:t>
      </w:r>
      <w:proofErr w:type="spellStart"/>
      <w:r w:rsidRPr="00991BC8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991BC8">
        <w:rPr>
          <w:rFonts w:ascii="Times New Roman" w:hAnsi="Times New Roman" w:cs="Times New Roman"/>
          <w:sz w:val="24"/>
          <w:szCs w:val="24"/>
        </w:rPr>
        <w:t xml:space="preserve"> в оконных проемах заклеить скотчем, пластырем, бумагой или уплотнить ватой, поролонами т.п.;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•Подготовить индивидуальные средства защиты органов дыхания (ватно-марлевые повязки, смоченные в воде, 2-5%-ном растворе пищевой соды (для защиты от хлора), 2%-ном растворе лимонной или уксусной кислоты (для защиты от аммиака)</w:t>
      </w:r>
      <w:r w:rsidR="00991BC8">
        <w:rPr>
          <w:rFonts w:ascii="Times New Roman" w:hAnsi="Times New Roman" w:cs="Times New Roman"/>
          <w:sz w:val="24"/>
          <w:szCs w:val="24"/>
        </w:rPr>
        <w:t xml:space="preserve"> </w:t>
      </w:r>
      <w:r w:rsidRPr="00991BC8">
        <w:rPr>
          <w:rFonts w:ascii="Times New Roman" w:hAnsi="Times New Roman" w:cs="Times New Roman"/>
          <w:sz w:val="24"/>
          <w:szCs w:val="24"/>
        </w:rPr>
        <w:t>респираторы, противогазы);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•Не покидать помещения без разрешения;</w:t>
      </w:r>
      <w:proofErr w:type="gramEnd"/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•Ожидайте повторных сообщений об изменении обстановки;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•В дальнейшем действуйте в соответствии с указаниями;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•Покиньте дом, как только получите распоряжение об эвакуации;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•Выходить из зоны заражения необходимо перпендикулярно направлению ветра;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   •Пункты выдачи средств индивидуальной защиты (противогазов) для рабочих и служащих будут развернуты на предприятиях, где они работают. Средства индивидуальной защиты для неработающего населения будут выдаваться на пунктах выдачи средств индивидуальной защиты, расположения которых можно узнать в управляющих компаниях ЖКХ по месту проживания.</w:t>
      </w:r>
      <w:r w:rsidR="00991B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 xml:space="preserve">            После объявления информации о характере опасных веще</w:t>
      </w:r>
      <w:proofErr w:type="gramStart"/>
      <w:r w:rsidRPr="00991BC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91BC8">
        <w:rPr>
          <w:rFonts w:ascii="Times New Roman" w:hAnsi="Times New Roman" w:cs="Times New Roman"/>
          <w:sz w:val="24"/>
          <w:szCs w:val="24"/>
        </w:rPr>
        <w:t>имите к сведению, что нельзя укрываться в подвалах и полуподвалах при авариях с хлором (он тяжелее воздуха в 2 раза). При авариях с аммиаком необходимо укрываться на нижних этажах зданий (аммиак легче воздуха в 1,6 раза).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  <w:u w:val="single"/>
        </w:rPr>
        <w:t>ПАМЯТКА</w:t>
      </w:r>
      <w:r w:rsidR="00991BC8" w:rsidRPr="00991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BC8">
        <w:rPr>
          <w:rFonts w:ascii="Times New Roman" w:hAnsi="Times New Roman" w:cs="Times New Roman"/>
          <w:sz w:val="24"/>
          <w:szCs w:val="24"/>
          <w:u w:val="single"/>
        </w:rPr>
        <w:t>школьнику о действиях в случае возникновения пожара</w:t>
      </w:r>
      <w:r w:rsidR="00991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784B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1BC8">
        <w:rPr>
          <w:rFonts w:ascii="Times New Roman" w:hAnsi="Times New Roman" w:cs="Times New Roman"/>
          <w:sz w:val="24"/>
          <w:szCs w:val="24"/>
        </w:rPr>
        <w:t>При обнаружении признаков пожара сообщите об этом взрослым, позвоните по телефону 01 (112 с мобильного) и назовите адрес, где вы находитесь.</w:t>
      </w:r>
      <w:proofErr w:type="gramEnd"/>
    </w:p>
    <w:p w:rsidR="000D473E" w:rsidRPr="00991BC8" w:rsidRDefault="00E1784B" w:rsidP="00991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BC8">
        <w:rPr>
          <w:rFonts w:ascii="Times New Roman" w:hAnsi="Times New Roman" w:cs="Times New Roman"/>
          <w:sz w:val="24"/>
          <w:szCs w:val="24"/>
        </w:rPr>
        <w:lastRenderedPageBreak/>
        <w:t>Если Вы один в здании, и с Вами находятся младшие дети, успокойте их  и выведите из здания.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1BC8">
        <w:rPr>
          <w:rFonts w:ascii="Times New Roman" w:hAnsi="Times New Roman" w:cs="Times New Roman"/>
          <w:sz w:val="24"/>
          <w:szCs w:val="24"/>
        </w:rPr>
        <w:t>При перемещении закройте двери в помещение, в котором произошел пожар.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Если комнаты задымлены, передвигайтесь к выходу ползком по полу, внизу над полом остается кислород.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Если есть возможность, заполните ванну водой, найдите трубку чтобы дышать и погрузитесь в воду.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1BC8">
        <w:rPr>
          <w:rFonts w:ascii="Times New Roman" w:hAnsi="Times New Roman" w:cs="Times New Roman"/>
          <w:sz w:val="24"/>
          <w:szCs w:val="24"/>
        </w:rPr>
        <w:t>В задымленном помещении дышите через ткань намоченную водой.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1BC8">
        <w:rPr>
          <w:rFonts w:ascii="Times New Roman" w:hAnsi="Times New Roman" w:cs="Times New Roman"/>
          <w:sz w:val="24"/>
          <w:szCs w:val="24"/>
        </w:rPr>
        <w:t>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  <w:r w:rsidR="001F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991BC8">
        <w:rPr>
          <w:rFonts w:ascii="Times New Roman" w:hAnsi="Times New Roman" w:cs="Times New Roman"/>
          <w:sz w:val="24"/>
          <w:szCs w:val="24"/>
        </w:rPr>
        <w:t>В задымленном помещении реагируйте на окрики, не пугайтесь, дайте себя обнаружить и спасти.</w:t>
      </w:r>
    </w:p>
    <w:sectPr w:rsidR="000D473E" w:rsidRPr="00991BC8" w:rsidSect="00991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4B"/>
    <w:rsid w:val="000D473E"/>
    <w:rsid w:val="001F2BD2"/>
    <w:rsid w:val="00991BC8"/>
    <w:rsid w:val="00E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2</cp:revision>
  <dcterms:created xsi:type="dcterms:W3CDTF">2017-04-18T04:36:00Z</dcterms:created>
  <dcterms:modified xsi:type="dcterms:W3CDTF">2017-04-18T04:49:00Z</dcterms:modified>
</cp:coreProperties>
</file>